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FC5" w:rsidRPr="00300FC5" w:rsidRDefault="00300FC5" w:rsidP="00300FC5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300FC5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Информация о том, как заказать книгу за пределы РФ:</w:t>
      </w:r>
    </w:p>
    <w:p w:rsidR="00300FC5" w:rsidRPr="00300FC5" w:rsidRDefault="00300FC5" w:rsidP="00300FC5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300FC5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Как заказать книгу</w:t>
      </w:r>
    </w:p>
    <w:p w:rsidR="00300FC5" w:rsidRPr="00300FC5" w:rsidRDefault="00300FC5" w:rsidP="00300FC5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300FC5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Пришлите заказ на </w:t>
      </w:r>
      <w:hyperlink r:id="rId6" w:history="1">
        <w:r w:rsidRPr="00300FC5">
          <w:rPr>
            <w:rFonts w:ascii="Georgia" w:eastAsia="Times New Roman" w:hAnsi="Georgia" w:cs="Times New Roman"/>
            <w:color w:val="0066CC"/>
            <w:sz w:val="24"/>
            <w:szCs w:val="24"/>
            <w:u w:val="single"/>
            <w:lang w:eastAsia="ru-RU"/>
          </w:rPr>
          <w:t>sales@urban-landscape.ru</w:t>
        </w:r>
      </w:hyperlink>
      <w:r w:rsidRPr="00300FC5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 , где укажите:</w:t>
      </w:r>
    </w:p>
    <w:p w:rsidR="00300FC5" w:rsidRPr="00300FC5" w:rsidRDefault="00300FC5" w:rsidP="00300FC5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300FC5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Количество заказываемых книг</w:t>
      </w:r>
    </w:p>
    <w:p w:rsidR="00300FC5" w:rsidRPr="00300FC5" w:rsidRDefault="00300FC5" w:rsidP="00300FC5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300FC5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Выбранный способ доставки (подробнее см. ниже)</w:t>
      </w:r>
    </w:p>
    <w:p w:rsidR="00300FC5" w:rsidRPr="00300FC5" w:rsidRDefault="00300FC5" w:rsidP="00300FC5">
      <w:pPr>
        <w:numPr>
          <w:ilvl w:val="1"/>
          <w:numId w:val="1"/>
        </w:numPr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300FC5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Украина, Почтой России (см. пп.4 и 5 ниже)</w:t>
      </w:r>
    </w:p>
    <w:p w:rsidR="00300FC5" w:rsidRPr="00300FC5" w:rsidRDefault="00300FC5" w:rsidP="00300FC5">
      <w:pPr>
        <w:numPr>
          <w:ilvl w:val="1"/>
          <w:numId w:val="1"/>
        </w:numPr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300FC5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Украина, «</w:t>
      </w:r>
      <w:proofErr w:type="spellStart"/>
      <w:r w:rsidRPr="00300FC5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Pony</w:t>
      </w:r>
      <w:proofErr w:type="spellEnd"/>
      <w:r w:rsidRPr="00300FC5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300FC5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Express</w:t>
      </w:r>
      <w:proofErr w:type="spellEnd"/>
      <w:r w:rsidRPr="00300FC5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» (см. пп.4 и 5 ниже)</w:t>
      </w:r>
    </w:p>
    <w:p w:rsidR="00300FC5" w:rsidRPr="00300FC5" w:rsidRDefault="00300FC5" w:rsidP="00300FC5">
      <w:pPr>
        <w:numPr>
          <w:ilvl w:val="1"/>
          <w:numId w:val="1"/>
        </w:numPr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300FC5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Беларусь, Почтой России (см. пп.4 и 5 ниже)</w:t>
      </w:r>
    </w:p>
    <w:p w:rsidR="00300FC5" w:rsidRPr="00300FC5" w:rsidRDefault="00300FC5" w:rsidP="00300FC5">
      <w:pPr>
        <w:numPr>
          <w:ilvl w:val="1"/>
          <w:numId w:val="1"/>
        </w:numPr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300FC5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Беларусь, «</w:t>
      </w:r>
      <w:proofErr w:type="spellStart"/>
      <w:r w:rsidRPr="00300FC5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Pony</w:t>
      </w:r>
      <w:proofErr w:type="spellEnd"/>
      <w:r w:rsidRPr="00300FC5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300FC5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Express</w:t>
      </w:r>
      <w:proofErr w:type="spellEnd"/>
      <w:r w:rsidRPr="00300FC5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» (см. пп.4 и 5 ниже)</w:t>
      </w:r>
    </w:p>
    <w:p w:rsidR="00300FC5" w:rsidRPr="00300FC5" w:rsidRDefault="00300FC5" w:rsidP="00300FC5">
      <w:pPr>
        <w:numPr>
          <w:ilvl w:val="1"/>
          <w:numId w:val="1"/>
        </w:numPr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300FC5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Другие страны</w:t>
      </w:r>
    </w:p>
    <w:p w:rsidR="00300FC5" w:rsidRPr="00300FC5" w:rsidRDefault="00300FC5" w:rsidP="00300FC5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300FC5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Укажите выбранный способ предоплаты (</w:t>
      </w:r>
      <w:proofErr w:type="spellStart"/>
      <w:r w:rsidRPr="00300FC5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Webmoney</w:t>
      </w:r>
      <w:proofErr w:type="spellEnd"/>
      <w:r w:rsidRPr="00300FC5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или </w:t>
      </w:r>
      <w:proofErr w:type="spellStart"/>
      <w:r w:rsidRPr="00300FC5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Contact</w:t>
      </w:r>
      <w:proofErr w:type="spellEnd"/>
      <w:r w:rsidRPr="00300FC5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)</w:t>
      </w:r>
    </w:p>
    <w:p w:rsidR="00300FC5" w:rsidRPr="00300FC5" w:rsidRDefault="00300FC5" w:rsidP="00300FC5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300FC5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Для доставки Почтой России – укажите Ваш адрес, включая почтовый индекс</w:t>
      </w:r>
    </w:p>
    <w:p w:rsidR="00300FC5" w:rsidRPr="00300FC5" w:rsidRDefault="00300FC5" w:rsidP="00300FC5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proofErr w:type="gramStart"/>
      <w:r w:rsidRPr="00300FC5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Ваши</w:t>
      </w:r>
      <w:proofErr w:type="gramEnd"/>
      <w:r w:rsidRPr="00300FC5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Имя, Фамилию и Отчество</w:t>
      </w:r>
    </w:p>
    <w:p w:rsidR="00300FC5" w:rsidRPr="00300FC5" w:rsidRDefault="00300FC5" w:rsidP="00300FC5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300FC5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Ваш контактный телефон</w:t>
      </w:r>
    </w:p>
    <w:p w:rsidR="00300FC5" w:rsidRPr="00300FC5" w:rsidRDefault="00300FC5" w:rsidP="00300FC5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300FC5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Отправка заказов за пределы России осуществляется после получения предоплаты.</w:t>
      </w:r>
    </w:p>
    <w:p w:rsidR="00300FC5" w:rsidRPr="00300FC5" w:rsidRDefault="00300FC5" w:rsidP="00300FC5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300FC5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Специалист свяжется с Вами по электронной почте или телефону в течение одного рабочего дня, чтобы подтвердить Ваш заказ.</w:t>
      </w:r>
    </w:p>
    <w:p w:rsidR="00300FC5" w:rsidRPr="00300FC5" w:rsidRDefault="00300FC5" w:rsidP="00300FC5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300FC5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УКРАИНА</w:t>
      </w:r>
    </w:p>
    <w:p w:rsidR="00300FC5" w:rsidRPr="00300FC5" w:rsidRDefault="00300FC5" w:rsidP="00300FC5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300FC5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Доставка осуществляется одним из двух способов:</w:t>
      </w:r>
    </w:p>
    <w:p w:rsidR="00300FC5" w:rsidRPr="00300FC5" w:rsidRDefault="00300FC5" w:rsidP="00300FC5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300FC5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А) Почта России. Стоимость доставки: 400 руб. за каждую книгу. Средний срок доставки – 2-4 недели. Книги приходят в отделение почты, индекс которой Вы указываете при оформлении заказа. Как только заказ приходит к Вам в отделение почты, Почта должна выслать Вам уведомление о необходимости забрать посылку.</w:t>
      </w:r>
    </w:p>
    <w:p w:rsidR="00300FC5" w:rsidRPr="00300FC5" w:rsidRDefault="00300FC5" w:rsidP="00300FC5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300FC5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Б) </w:t>
      </w:r>
      <w:proofErr w:type="gramStart"/>
      <w:r w:rsidRPr="00300FC5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Экспресс-почтой</w:t>
      </w:r>
      <w:proofErr w:type="gramEnd"/>
      <w:r w:rsidRPr="00300FC5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300FC5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Pony</w:t>
      </w:r>
      <w:proofErr w:type="spellEnd"/>
      <w:r w:rsidRPr="00300FC5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300FC5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Express</w:t>
      </w:r>
      <w:proofErr w:type="spellEnd"/>
      <w:r w:rsidRPr="00300FC5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. Стоимость доставки:</w:t>
      </w:r>
    </w:p>
    <w:p w:rsidR="00300FC5" w:rsidRPr="00300FC5" w:rsidRDefault="00300FC5" w:rsidP="00300FC5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300FC5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Киев, Харьков, Днепропетровск, Одесса, Донецк: 750 руб. за первую книгу + 100 руб. за каждую книгу свыше одной.</w:t>
      </w:r>
    </w:p>
    <w:p w:rsidR="00300FC5" w:rsidRPr="00300FC5" w:rsidRDefault="00300FC5" w:rsidP="00300FC5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300FC5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Другие города: 950 руб. за первую книгу + 100 руб. за каждую книгу свыше одной.</w:t>
      </w:r>
    </w:p>
    <w:p w:rsidR="00300FC5" w:rsidRPr="00300FC5" w:rsidRDefault="00300FC5" w:rsidP="00300FC5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300FC5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Средний срок доставки – 1 неделя.  Доставка осуществляется по Вашему адресу (до  двери). После отправки заказа на Ваш электронный адрес высылается код груза, по которому можно отследить его местонахождение.</w:t>
      </w:r>
    </w:p>
    <w:p w:rsidR="00300FC5" w:rsidRPr="00300FC5" w:rsidRDefault="00300FC5" w:rsidP="00300FC5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300FC5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При обоих способах доставки в Украину оплата стоимости книг и доставки осуществляется предоплатой (о способах – см. ниже).</w:t>
      </w:r>
    </w:p>
    <w:p w:rsidR="00300FC5" w:rsidRPr="00300FC5" w:rsidRDefault="00300FC5" w:rsidP="00300FC5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300FC5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lastRenderedPageBreak/>
        <w:t>По информации, доступной в интернете, таможенное оформление в Украине требуется при получении посылки стоимостью более 200 Евро и весом более 10 кг. Поэтому условия доставки более 6 книг будут обсуждаться индивидуально.</w:t>
      </w:r>
    </w:p>
    <w:p w:rsidR="00300FC5" w:rsidRPr="00300FC5" w:rsidRDefault="00300FC5" w:rsidP="00300FC5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300FC5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У нас есть знакомые, которые периодически ездят в крупные города Украины, с которыми можно передать несколько книг. Вам потребуется подъехать на вокзал, чтобы получить книгу.  Если Вас интересует такой вариант доставки – напишите в заявке.</w:t>
      </w:r>
    </w:p>
    <w:p w:rsidR="00300FC5" w:rsidRPr="00300FC5" w:rsidRDefault="00300FC5" w:rsidP="00300FC5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300FC5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БЕЛАРУСЬ</w:t>
      </w:r>
    </w:p>
    <w:p w:rsidR="00300FC5" w:rsidRPr="00300FC5" w:rsidRDefault="00300FC5" w:rsidP="00300FC5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300FC5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Доставка осуществляется одним из двух способов:</w:t>
      </w:r>
    </w:p>
    <w:p w:rsidR="00300FC5" w:rsidRPr="00300FC5" w:rsidRDefault="00300FC5" w:rsidP="00300FC5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300FC5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А) Почта России. Стоимость доставки: 400 руб. за каждую книгу. Средний срок доставки – 2-4 недели. Книги приходят в отделение почты, индекс которой Вы указываете при оформлении заказа. Как только заказ приходит к Вам в отделение почты, Почта должна выслать Вам уведомление о необходимости забрать посылку.</w:t>
      </w:r>
    </w:p>
    <w:p w:rsidR="00300FC5" w:rsidRPr="00300FC5" w:rsidRDefault="00300FC5" w:rsidP="00300FC5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300FC5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Б) </w:t>
      </w:r>
      <w:proofErr w:type="gramStart"/>
      <w:r w:rsidRPr="00300FC5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Экспресс-почтой</w:t>
      </w:r>
      <w:proofErr w:type="gramEnd"/>
      <w:r w:rsidRPr="00300FC5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300FC5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Pony</w:t>
      </w:r>
      <w:proofErr w:type="spellEnd"/>
      <w:r w:rsidRPr="00300FC5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300FC5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Express</w:t>
      </w:r>
      <w:proofErr w:type="spellEnd"/>
      <w:r w:rsidRPr="00300FC5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. Стоимость доставки:</w:t>
      </w:r>
    </w:p>
    <w:p w:rsidR="00300FC5" w:rsidRPr="00300FC5" w:rsidRDefault="00300FC5" w:rsidP="00300FC5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300FC5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Минск: 650 руб. за первую книгу + 100 руб. за каждую книгу свыше одной.</w:t>
      </w:r>
    </w:p>
    <w:p w:rsidR="00300FC5" w:rsidRPr="00300FC5" w:rsidRDefault="00300FC5" w:rsidP="00300FC5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300FC5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Другие города: 900 руб. за первую книгу + 100 руб. за каждую книгу свыше одной.</w:t>
      </w:r>
    </w:p>
    <w:p w:rsidR="00300FC5" w:rsidRPr="00300FC5" w:rsidRDefault="00300FC5" w:rsidP="00300FC5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300FC5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Средний срок доставки – 1 неделя.  Доставка осуществляется по Вашему адресу (до  двери). После отправки заказа на Ваш электронный адрес высылается код груза, по которому можно отследить его местонахождение.</w:t>
      </w:r>
    </w:p>
    <w:p w:rsidR="00300FC5" w:rsidRPr="00300FC5" w:rsidRDefault="00300FC5" w:rsidP="00300FC5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300FC5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При обоих способах доставки в Беларусь оплата стоимости книг и доставки осуществляется предоплатой (о способах – см. ниже).</w:t>
      </w:r>
    </w:p>
    <w:p w:rsidR="00300FC5" w:rsidRPr="00300FC5" w:rsidRDefault="00300FC5" w:rsidP="00300FC5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300FC5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ДРУГИЕ СТРАНЫ</w:t>
      </w:r>
    </w:p>
    <w:p w:rsidR="00300FC5" w:rsidRPr="00300FC5" w:rsidRDefault="00300FC5" w:rsidP="00300FC5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300FC5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Возможна доставка в любые другие страны. Доставка будет обсуждаться индивидуально. Можем отправить книги почтой России или выбрать наиболее </w:t>
      </w:r>
      <w:proofErr w:type="gramStart"/>
      <w:r w:rsidRPr="00300FC5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экономичную</w:t>
      </w:r>
      <w:proofErr w:type="gramEnd"/>
      <w:r w:rsidRPr="00300FC5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экспресс-почту. Стоимость доставки Почтой России в большинство стран Европы — около 15 Евро.</w:t>
      </w:r>
    </w:p>
    <w:p w:rsidR="00300FC5" w:rsidRPr="00300FC5" w:rsidRDefault="00300FC5" w:rsidP="00300FC5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300FC5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 Предоплата</w:t>
      </w:r>
    </w:p>
    <w:p w:rsidR="00300FC5" w:rsidRPr="00300FC5" w:rsidRDefault="00300FC5" w:rsidP="00300FC5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300FC5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Предоплата возможна следующими способами:</w:t>
      </w:r>
    </w:p>
    <w:p w:rsidR="00300FC5" w:rsidRPr="00300FC5" w:rsidRDefault="00300FC5" w:rsidP="00300FC5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300FC5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система денежных переводов </w:t>
      </w:r>
      <w:proofErr w:type="spellStart"/>
      <w:r w:rsidRPr="00300FC5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Contact</w:t>
      </w:r>
      <w:proofErr w:type="spellEnd"/>
      <w:r w:rsidRPr="00300FC5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(</w:t>
      </w:r>
      <w:hyperlink r:id="rId7" w:history="1">
        <w:r w:rsidRPr="00300FC5">
          <w:rPr>
            <w:rFonts w:ascii="Georgia" w:eastAsia="Times New Roman" w:hAnsi="Georgia" w:cs="Times New Roman"/>
            <w:color w:val="0066CC"/>
            <w:sz w:val="24"/>
            <w:szCs w:val="24"/>
            <w:u w:val="single"/>
            <w:lang w:eastAsia="ru-RU"/>
          </w:rPr>
          <w:t>www.contact-sys.com</w:t>
        </w:r>
      </w:hyperlink>
      <w:r w:rsidRPr="00300FC5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)</w:t>
      </w:r>
    </w:p>
    <w:p w:rsidR="00300FC5" w:rsidRPr="00300FC5" w:rsidRDefault="00300FC5" w:rsidP="00300FC5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300FC5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электронные платежи </w:t>
      </w:r>
      <w:proofErr w:type="spellStart"/>
      <w:r w:rsidRPr="00300FC5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Webmoney</w:t>
      </w:r>
      <w:proofErr w:type="spellEnd"/>
      <w:r w:rsidRPr="00300FC5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(</w:t>
      </w:r>
      <w:hyperlink r:id="rId8" w:history="1">
        <w:r w:rsidRPr="00300FC5">
          <w:rPr>
            <w:rFonts w:ascii="Georgia" w:eastAsia="Times New Roman" w:hAnsi="Georgia" w:cs="Times New Roman"/>
            <w:color w:val="0066CC"/>
            <w:sz w:val="24"/>
            <w:szCs w:val="24"/>
            <w:u w:val="single"/>
            <w:lang w:eastAsia="ru-RU"/>
          </w:rPr>
          <w:t>www.webmoney.ru</w:t>
        </w:r>
      </w:hyperlink>
      <w:r w:rsidRPr="00300FC5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)</w:t>
      </w:r>
    </w:p>
    <w:p w:rsidR="00300FC5" w:rsidRPr="00300FC5" w:rsidRDefault="00300FC5" w:rsidP="00300FC5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300FC5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Укажите в форме заказа способ предоплаты, удобный Вам. В течение дня Вам будут отправлены реквизиты, куда необходимо перечислить предоплату. Книги </w:t>
      </w:r>
      <w:r w:rsidRPr="00300FC5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lastRenderedPageBreak/>
        <w:t>будут отправлены Вам в течение 3 рабочих дней с момента получения предоплаты.</w:t>
      </w:r>
    </w:p>
    <w:p w:rsidR="00300FC5" w:rsidRPr="00300FC5" w:rsidRDefault="00300FC5" w:rsidP="00300FC5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300FC5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О способах предоплаты:</w:t>
      </w:r>
    </w:p>
    <w:p w:rsidR="00300FC5" w:rsidRPr="00300FC5" w:rsidRDefault="00300FC5" w:rsidP="00300FC5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proofErr w:type="spellStart"/>
      <w:r w:rsidRPr="00300FC5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Contact</w:t>
      </w:r>
      <w:proofErr w:type="spellEnd"/>
      <w:r w:rsidRPr="00300FC5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 – работает для жителей 38 стран и является наиболее популярной системой денежных переводов в России. Пункты приема переводов есть почти во всех городах страны. В крупных городах пункты приема переводов есть в каждом районе города. Адреса пунктов можно посмотреть на сайте: </w:t>
      </w:r>
      <w:hyperlink r:id="rId9" w:history="1">
        <w:r w:rsidRPr="00300FC5">
          <w:rPr>
            <w:rFonts w:ascii="Georgia" w:eastAsia="Times New Roman" w:hAnsi="Georgia" w:cs="Times New Roman"/>
            <w:color w:val="0066CC"/>
            <w:sz w:val="24"/>
            <w:szCs w:val="24"/>
            <w:u w:val="single"/>
            <w:lang w:eastAsia="ru-RU"/>
          </w:rPr>
          <w:t>http://www.contact-sys.com/transfer/from/RUSSIAN%20FEDERATION.html</w:t>
        </w:r>
      </w:hyperlink>
    </w:p>
    <w:p w:rsidR="00300FC5" w:rsidRPr="00300FC5" w:rsidRDefault="00300FC5" w:rsidP="00300FC5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300FC5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Комиссия за перевод 1,5%. Оформление перевода занимает 5 минут.</w:t>
      </w:r>
    </w:p>
    <w:p w:rsidR="00300FC5" w:rsidRPr="00300FC5" w:rsidRDefault="00300FC5" w:rsidP="00300FC5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300FC5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Для осуществления оплаты через </w:t>
      </w:r>
      <w:proofErr w:type="spellStart"/>
      <w:r w:rsidRPr="00300FC5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Contact</w:t>
      </w:r>
      <w:proofErr w:type="spellEnd"/>
      <w:r w:rsidRPr="00300FC5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Вам нужно:</w:t>
      </w:r>
    </w:p>
    <w:p w:rsidR="00300FC5" w:rsidRPr="00300FC5" w:rsidRDefault="00300FC5" w:rsidP="00300FC5">
      <w:pPr>
        <w:numPr>
          <w:ilvl w:val="0"/>
          <w:numId w:val="3"/>
        </w:numPr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300FC5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Получить письмо с подтверждением приема Вашего заказа, точной суммой к оплате (включая стоимость доставки и возможные скидки).</w:t>
      </w:r>
    </w:p>
    <w:p w:rsidR="00300FC5" w:rsidRPr="00300FC5" w:rsidRDefault="00300FC5" w:rsidP="00300FC5">
      <w:pPr>
        <w:numPr>
          <w:ilvl w:val="0"/>
          <w:numId w:val="3"/>
        </w:numPr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300FC5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выбрать пункт приема платежей </w:t>
      </w:r>
      <w:proofErr w:type="spellStart"/>
      <w:r w:rsidRPr="00300FC5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Contact</w:t>
      </w:r>
      <w:proofErr w:type="spellEnd"/>
      <w:r w:rsidRPr="00300FC5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в Вашем городе (см. ссылку на сайт выше)</w:t>
      </w:r>
    </w:p>
    <w:p w:rsidR="00300FC5" w:rsidRPr="00300FC5" w:rsidRDefault="00300FC5" w:rsidP="00300FC5">
      <w:pPr>
        <w:numPr>
          <w:ilvl w:val="0"/>
          <w:numId w:val="3"/>
        </w:numPr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300FC5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пойти в выбранный пункт в его рабочие часы (возьмите с собой паспорт и деньги!)</w:t>
      </w:r>
    </w:p>
    <w:p w:rsidR="00300FC5" w:rsidRPr="00300FC5" w:rsidRDefault="00300FC5" w:rsidP="00300FC5">
      <w:pPr>
        <w:numPr>
          <w:ilvl w:val="0"/>
          <w:numId w:val="3"/>
        </w:numPr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proofErr w:type="gramStart"/>
      <w:r w:rsidRPr="00300FC5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оплачиваете сумму заказа</w:t>
      </w:r>
      <w:proofErr w:type="gramEnd"/>
      <w:r w:rsidRPr="00300FC5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и комиссию 1,5% за перевод. Указываете получателя платежа –Нефедов Валерий Анатольевич, </w:t>
      </w:r>
      <w:proofErr w:type="spellStart"/>
      <w:r w:rsidRPr="00300FC5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г</w:t>
      </w:r>
      <w:proofErr w:type="gramStart"/>
      <w:r w:rsidRPr="00300FC5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.С</w:t>
      </w:r>
      <w:proofErr w:type="gramEnd"/>
      <w:r w:rsidRPr="00300FC5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анкт</w:t>
      </w:r>
      <w:proofErr w:type="spellEnd"/>
      <w:r w:rsidRPr="00300FC5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-Петербург, РФ.</w:t>
      </w:r>
    </w:p>
    <w:p w:rsidR="00300FC5" w:rsidRPr="00300FC5" w:rsidRDefault="00300FC5" w:rsidP="00300FC5">
      <w:pPr>
        <w:numPr>
          <w:ilvl w:val="0"/>
          <w:numId w:val="3"/>
        </w:numPr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300FC5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Получить в пункте УНИКАЛЬНЫЙ НОМЕР ПЕРЕВОДА и СОХРАНИТЬ КВИТАНЦИЮ об </w:t>
      </w:r>
      <w:proofErr w:type="spellStart"/>
      <w:r w:rsidRPr="00300FC5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опате</w:t>
      </w:r>
      <w:proofErr w:type="spellEnd"/>
      <w:r w:rsidRPr="00300FC5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.</w:t>
      </w:r>
    </w:p>
    <w:p w:rsidR="00300FC5" w:rsidRPr="00300FC5" w:rsidRDefault="00300FC5" w:rsidP="00300FC5">
      <w:pPr>
        <w:numPr>
          <w:ilvl w:val="0"/>
          <w:numId w:val="3"/>
        </w:numPr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300FC5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Обязательно СООБЩИТЬ нам по электронной почте о произведенной оплате:</w:t>
      </w:r>
    </w:p>
    <w:p w:rsidR="00300FC5" w:rsidRPr="00300FC5" w:rsidRDefault="00300FC5" w:rsidP="00300FC5">
      <w:pPr>
        <w:numPr>
          <w:ilvl w:val="1"/>
          <w:numId w:val="3"/>
        </w:numPr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300FC5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уникальный номер перевода</w:t>
      </w:r>
    </w:p>
    <w:p w:rsidR="00300FC5" w:rsidRPr="00300FC5" w:rsidRDefault="00300FC5" w:rsidP="00300FC5">
      <w:pPr>
        <w:numPr>
          <w:ilvl w:val="1"/>
          <w:numId w:val="3"/>
        </w:numPr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300FC5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дата перевода</w:t>
      </w:r>
    </w:p>
    <w:p w:rsidR="00300FC5" w:rsidRPr="00300FC5" w:rsidRDefault="00300FC5" w:rsidP="00300FC5">
      <w:pPr>
        <w:numPr>
          <w:ilvl w:val="1"/>
          <w:numId w:val="3"/>
        </w:numPr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300FC5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ФИО отправителя (точно так, как заполняли при переводе)</w:t>
      </w:r>
    </w:p>
    <w:p w:rsidR="00300FC5" w:rsidRPr="00300FC5" w:rsidRDefault="00300FC5" w:rsidP="00300FC5">
      <w:pPr>
        <w:numPr>
          <w:ilvl w:val="1"/>
          <w:numId w:val="3"/>
        </w:numPr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300FC5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точную сумму перевода</w:t>
      </w:r>
    </w:p>
    <w:p w:rsidR="00300FC5" w:rsidRPr="00300FC5" w:rsidRDefault="00300FC5" w:rsidP="00300FC5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proofErr w:type="spellStart"/>
      <w:r w:rsidRPr="00300FC5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Webmoney</w:t>
      </w:r>
      <w:proofErr w:type="spellEnd"/>
      <w:r w:rsidRPr="00300FC5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 — международная система расчетов, обслуживающая более 16 </w:t>
      </w:r>
      <w:proofErr w:type="gramStart"/>
      <w:r w:rsidRPr="00300FC5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млн</w:t>
      </w:r>
      <w:proofErr w:type="gramEnd"/>
      <w:r w:rsidRPr="00300FC5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счетов («кошельков»). Это дешевый и быстрый способ перевода денег, комиссия при оплате </w:t>
      </w:r>
      <w:proofErr w:type="spellStart"/>
      <w:r w:rsidRPr="00300FC5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WebMoney</w:t>
      </w:r>
      <w:proofErr w:type="spellEnd"/>
      <w:r w:rsidRPr="00300FC5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составляет 0.8% (без учета комиссии за пополнение счета). Регистрация и создание кошелька занимает около 10 минут.  Для работы с рублями (в </w:t>
      </w:r>
      <w:proofErr w:type="spellStart"/>
      <w:r w:rsidRPr="00300FC5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WebMoney</w:t>
      </w:r>
      <w:proofErr w:type="spellEnd"/>
      <w:r w:rsidRPr="00300FC5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— валюта WMR) необходимо зарегистрировать R-кошелек.</w:t>
      </w:r>
    </w:p>
    <w:p w:rsidR="00300FC5" w:rsidRPr="00300FC5" w:rsidRDefault="00300FC5" w:rsidP="00300FC5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300FC5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О способах пополнения кошелька </w:t>
      </w:r>
      <w:proofErr w:type="spellStart"/>
      <w:r w:rsidRPr="00300FC5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Webmoney</w:t>
      </w:r>
      <w:proofErr w:type="spellEnd"/>
      <w:r w:rsidRPr="00300FC5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можно прочитать </w:t>
      </w:r>
      <w:proofErr w:type="spellStart"/>
      <w:r w:rsidRPr="00300FC5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здесь:</w:t>
      </w:r>
      <w:hyperlink r:id="rId10" w:history="1">
        <w:r w:rsidRPr="00300FC5">
          <w:rPr>
            <w:rFonts w:ascii="Georgia" w:eastAsia="Times New Roman" w:hAnsi="Georgia" w:cs="Times New Roman"/>
            <w:color w:val="0066CC"/>
            <w:sz w:val="24"/>
            <w:szCs w:val="24"/>
            <w:u w:val="single"/>
            <w:lang w:eastAsia="ru-RU"/>
          </w:rPr>
          <w:t>http</w:t>
        </w:r>
        <w:proofErr w:type="spellEnd"/>
        <w:r w:rsidRPr="00300FC5">
          <w:rPr>
            <w:rFonts w:ascii="Georgia" w:eastAsia="Times New Roman" w:hAnsi="Georgia" w:cs="Times New Roman"/>
            <w:color w:val="0066CC"/>
            <w:sz w:val="24"/>
            <w:szCs w:val="24"/>
            <w:u w:val="single"/>
            <w:lang w:eastAsia="ru-RU"/>
          </w:rPr>
          <w:t>://www.webmoney.ru/rus/addfunds/index.shtml</w:t>
        </w:r>
      </w:hyperlink>
    </w:p>
    <w:p w:rsidR="00300FC5" w:rsidRPr="00300FC5" w:rsidRDefault="00300FC5" w:rsidP="00300FC5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300FC5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В системе </w:t>
      </w:r>
      <w:proofErr w:type="spellStart"/>
      <w:r w:rsidRPr="00300FC5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Webmoney</w:t>
      </w:r>
      <w:proofErr w:type="spellEnd"/>
      <w:r w:rsidRPr="00300FC5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действуют ограничения на максимальный размер перевода. При самом простом способе работы с </w:t>
      </w:r>
      <w:proofErr w:type="spellStart"/>
      <w:r w:rsidRPr="00300FC5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Webmoney</w:t>
      </w:r>
      <w:proofErr w:type="spellEnd"/>
      <w:r w:rsidRPr="00300FC5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 (</w:t>
      </w:r>
      <w:proofErr w:type="spellStart"/>
      <w:r w:rsidRPr="00300FC5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Webmoney</w:t>
      </w:r>
      <w:proofErr w:type="spellEnd"/>
      <w:r w:rsidRPr="00300FC5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300FC5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Keeper</w:t>
      </w:r>
      <w:proofErr w:type="spellEnd"/>
      <w:r w:rsidRPr="00300FC5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300FC5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Mini</w:t>
      </w:r>
      <w:proofErr w:type="spellEnd"/>
      <w:proofErr w:type="gramStart"/>
      <w:r w:rsidRPr="00300FC5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)</w:t>
      </w:r>
      <w:proofErr w:type="gramEnd"/>
      <w:r w:rsidRPr="00300FC5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ограничения на перевод – 5000 руб. в день. Подробнее об ограничениях:</w:t>
      </w:r>
      <w:hyperlink r:id="rId11" w:history="1">
        <w:r w:rsidRPr="00300FC5">
          <w:rPr>
            <w:rFonts w:ascii="Georgia" w:eastAsia="Times New Roman" w:hAnsi="Georgia" w:cs="Times New Roman"/>
            <w:color w:val="0066CC"/>
            <w:sz w:val="24"/>
            <w:szCs w:val="24"/>
            <w:u w:val="single"/>
            <w:lang w:eastAsia="ru-RU"/>
          </w:rPr>
          <w:t>http://wiki.webmoney.ru/wiki/show/Finansovye_ogranicheniya_WebMoney_Keeper_Mini</w:t>
        </w:r>
      </w:hyperlink>
    </w:p>
    <w:p w:rsidR="00300FC5" w:rsidRPr="00300FC5" w:rsidRDefault="00300FC5" w:rsidP="00300FC5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300FC5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Для осуществления оплаты через </w:t>
      </w:r>
      <w:proofErr w:type="spellStart"/>
      <w:r w:rsidRPr="00300FC5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Webmoney</w:t>
      </w:r>
      <w:proofErr w:type="spellEnd"/>
      <w:r w:rsidRPr="00300FC5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Вам нужно:</w:t>
      </w:r>
    </w:p>
    <w:p w:rsidR="00300FC5" w:rsidRPr="00300FC5" w:rsidRDefault="00300FC5" w:rsidP="00300FC5">
      <w:pPr>
        <w:numPr>
          <w:ilvl w:val="0"/>
          <w:numId w:val="4"/>
        </w:numPr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300FC5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lastRenderedPageBreak/>
        <w:t xml:space="preserve">Получить письмо с подтверждением приема Вашего заказа, номером заказа, точной суммой к оплате (включая стоимость доставки и возможные скидки) и номером счета в </w:t>
      </w:r>
      <w:proofErr w:type="spellStart"/>
      <w:r w:rsidRPr="00300FC5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Webmoney</w:t>
      </w:r>
      <w:proofErr w:type="spellEnd"/>
      <w:r w:rsidRPr="00300FC5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, на который нужно перевести сумму.</w:t>
      </w:r>
    </w:p>
    <w:p w:rsidR="00300FC5" w:rsidRPr="00300FC5" w:rsidRDefault="00300FC5" w:rsidP="00300FC5">
      <w:pPr>
        <w:numPr>
          <w:ilvl w:val="0"/>
          <w:numId w:val="4"/>
        </w:numPr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300FC5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Осуществить платеж через </w:t>
      </w:r>
      <w:proofErr w:type="spellStart"/>
      <w:r w:rsidRPr="00300FC5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Webmoney</w:t>
      </w:r>
      <w:proofErr w:type="spellEnd"/>
      <w:r w:rsidRPr="00300FC5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на указанный счет. В примечании укажите номер Вашего заказа.</w:t>
      </w:r>
    </w:p>
    <w:p w:rsidR="00300FC5" w:rsidRPr="00300FC5" w:rsidRDefault="00300FC5" w:rsidP="00300FC5">
      <w:pPr>
        <w:numPr>
          <w:ilvl w:val="0"/>
          <w:numId w:val="4"/>
        </w:numPr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300FC5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Обязательно СООБЩИТЬ нам по электронной почте о произведенной оплате:</w:t>
      </w:r>
    </w:p>
    <w:p w:rsidR="00300FC5" w:rsidRPr="00300FC5" w:rsidRDefault="00300FC5" w:rsidP="00300FC5">
      <w:pPr>
        <w:numPr>
          <w:ilvl w:val="1"/>
          <w:numId w:val="4"/>
        </w:numPr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300FC5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с какого счета перевод</w:t>
      </w:r>
    </w:p>
    <w:p w:rsidR="00300FC5" w:rsidRPr="00300FC5" w:rsidRDefault="00300FC5" w:rsidP="00300FC5">
      <w:pPr>
        <w:numPr>
          <w:ilvl w:val="1"/>
          <w:numId w:val="4"/>
        </w:numPr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300FC5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дата перевода</w:t>
      </w:r>
    </w:p>
    <w:p w:rsidR="00300FC5" w:rsidRPr="00300FC5" w:rsidRDefault="00300FC5" w:rsidP="00300FC5">
      <w:pPr>
        <w:numPr>
          <w:ilvl w:val="1"/>
          <w:numId w:val="4"/>
        </w:numPr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300FC5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точную сумму перевода</w:t>
      </w:r>
    </w:p>
    <w:p w:rsidR="00300FC5" w:rsidRPr="00300FC5" w:rsidRDefault="00300FC5" w:rsidP="00300FC5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300FC5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В случае вопросов по приобретению книги – пожалуйста, пишите на </w:t>
      </w:r>
      <w:hyperlink r:id="rId12" w:history="1">
        <w:r w:rsidRPr="00300FC5">
          <w:rPr>
            <w:rFonts w:ascii="Georgia" w:eastAsia="Times New Roman" w:hAnsi="Georgia" w:cs="Times New Roman"/>
            <w:color w:val="0066CC"/>
            <w:sz w:val="24"/>
            <w:szCs w:val="24"/>
            <w:u w:val="single"/>
            <w:lang w:eastAsia="ru-RU"/>
          </w:rPr>
          <w:t>sales@urban-landscape.ru</w:t>
        </w:r>
      </w:hyperlink>
      <w:r w:rsidRPr="00300FC5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 (администратор сайта)</w:t>
      </w:r>
    </w:p>
    <w:p w:rsidR="00300FC5" w:rsidRPr="00300FC5" w:rsidRDefault="00300FC5" w:rsidP="00300FC5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300FC5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В случае других вопросов автору — пожалуйста, пишите на </w:t>
      </w:r>
      <w:hyperlink r:id="rId13" w:history="1">
        <w:r w:rsidRPr="00300FC5">
          <w:rPr>
            <w:rFonts w:ascii="Georgia" w:eastAsia="Times New Roman" w:hAnsi="Georgia" w:cs="Times New Roman"/>
            <w:color w:val="0066CC"/>
            <w:sz w:val="24"/>
            <w:szCs w:val="24"/>
            <w:u w:val="single"/>
            <w:lang w:eastAsia="ru-RU"/>
          </w:rPr>
          <w:t>nefedov@urban-landscape.ru</w:t>
        </w:r>
      </w:hyperlink>
    </w:p>
    <w:p w:rsidR="00D11C97" w:rsidRDefault="00D11C97">
      <w:bookmarkStart w:id="0" w:name="_GoBack"/>
      <w:bookmarkEnd w:id="0"/>
    </w:p>
    <w:sectPr w:rsidR="00D11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BBA"/>
    <w:multiLevelType w:val="multilevel"/>
    <w:tmpl w:val="6D061B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715A1F"/>
    <w:multiLevelType w:val="multilevel"/>
    <w:tmpl w:val="48D0D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A673DE"/>
    <w:multiLevelType w:val="multilevel"/>
    <w:tmpl w:val="AC9ED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4D34E5"/>
    <w:multiLevelType w:val="multilevel"/>
    <w:tmpl w:val="E6247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FC5"/>
    <w:rsid w:val="00300FC5"/>
    <w:rsid w:val="00D1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0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0FC5"/>
    <w:rPr>
      <w:b/>
      <w:bCs/>
    </w:rPr>
  </w:style>
  <w:style w:type="character" w:styleId="a5">
    <w:name w:val="Hyperlink"/>
    <w:basedOn w:val="a0"/>
    <w:uiPriority w:val="99"/>
    <w:semiHidden/>
    <w:unhideWhenUsed/>
    <w:rsid w:val="00300F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0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0FC5"/>
    <w:rPr>
      <w:b/>
      <w:bCs/>
    </w:rPr>
  </w:style>
  <w:style w:type="character" w:styleId="a5">
    <w:name w:val="Hyperlink"/>
    <w:basedOn w:val="a0"/>
    <w:uiPriority w:val="99"/>
    <w:semiHidden/>
    <w:unhideWhenUsed/>
    <w:rsid w:val="00300F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money.ru/" TargetMode="External"/><Relationship Id="rId13" Type="http://schemas.openxmlformats.org/officeDocument/2006/relationships/hyperlink" Target="mailto:nefedov@urban-landscap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tact-sys.com/" TargetMode="External"/><Relationship Id="rId12" Type="http://schemas.openxmlformats.org/officeDocument/2006/relationships/hyperlink" Target="mailto:sales@urban-landscap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es@urban-landscape.ru" TargetMode="External"/><Relationship Id="rId11" Type="http://schemas.openxmlformats.org/officeDocument/2006/relationships/hyperlink" Target="http://wiki.webmoney.ru/wiki/show/Finansovye_ogranicheniya_WebMoney_Keeper_Min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webmoney.ru/rus/addfunds/index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tact-sys.com/transfer/from/RUSSIAN%20FEDERATION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1018</Words>
  <Characters>5785</Characters>
  <Application>Microsoft Office Word</Application>
  <DocSecurity>0</DocSecurity>
  <Lines>413</Lines>
  <Paragraphs>283</Paragraphs>
  <ScaleCrop>false</ScaleCrop>
  <Company/>
  <LinksUpToDate>false</LinksUpToDate>
  <CharactersWithSpaces>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</dc:creator>
  <cp:lastModifiedBy>VAN</cp:lastModifiedBy>
  <cp:revision>1</cp:revision>
  <dcterms:created xsi:type="dcterms:W3CDTF">2012-08-15T10:36:00Z</dcterms:created>
  <dcterms:modified xsi:type="dcterms:W3CDTF">2012-08-15T10:37:00Z</dcterms:modified>
</cp:coreProperties>
</file>